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1D" w:rsidRDefault="0038081D" w:rsidP="0038081D">
      <w:pPr>
        <w:pStyle w:val="a3"/>
        <w:tabs>
          <w:tab w:val="clear" w:pos="4320"/>
          <w:tab w:val="clear" w:pos="8640"/>
          <w:tab w:val="center" w:pos="4153"/>
          <w:tab w:val="right" w:pos="8306"/>
        </w:tabs>
        <w:ind w:left="10206"/>
        <w:rPr>
          <w:i/>
          <w:iCs/>
        </w:rPr>
      </w:pPr>
      <w:r>
        <w:rPr>
          <w:i/>
          <w:iCs/>
        </w:rPr>
        <w:t xml:space="preserve">Приложение № 1 к Договору 7-ЕП-2013 от </w:t>
      </w:r>
      <w:r w:rsidR="009A5F29">
        <w:rPr>
          <w:i/>
          <w:iCs/>
        </w:rPr>
        <w:t>«__</w:t>
      </w:r>
      <w:bookmarkStart w:id="0" w:name="_GoBack"/>
      <w:bookmarkEnd w:id="0"/>
      <w:r w:rsidR="009A5F29">
        <w:rPr>
          <w:i/>
          <w:iCs/>
        </w:rPr>
        <w:t>»</w:t>
      </w:r>
      <w:r>
        <w:rPr>
          <w:i/>
          <w:iCs/>
        </w:rPr>
        <w:t>.11.2013 г.</w:t>
      </w:r>
    </w:p>
    <w:p w:rsidR="0038081D" w:rsidRDefault="0038081D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right"/>
        <w:rPr>
          <w:i/>
          <w:iCs/>
        </w:rPr>
      </w:pPr>
    </w:p>
    <w:p w:rsidR="00DC6CE0" w:rsidRPr="00946232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right"/>
        <w:rPr>
          <w:i/>
          <w:iCs/>
        </w:rPr>
      </w:pPr>
      <w:r w:rsidRPr="00946232">
        <w:rPr>
          <w:i/>
          <w:iCs/>
        </w:rPr>
        <w:t>Форма № 4.</w:t>
      </w:r>
    </w:p>
    <w:p w:rsidR="00DC6CE0" w:rsidRPr="00946232" w:rsidRDefault="00DC6CE0" w:rsidP="00DC6CE0">
      <w:pPr>
        <w:pStyle w:val="a3"/>
        <w:jc w:val="center"/>
      </w:pPr>
    </w:p>
    <w:tbl>
      <w:tblPr>
        <w:tblW w:w="1476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5760"/>
        <w:gridCol w:w="4500"/>
      </w:tblGrid>
      <w:tr w:rsidR="00DC6CE0" w:rsidTr="001052B1">
        <w:tc>
          <w:tcPr>
            <w:tcW w:w="4500" w:type="dxa"/>
          </w:tcPr>
          <w:p w:rsidR="00DC6CE0" w:rsidRPr="00B37033" w:rsidRDefault="00DC6CE0" w:rsidP="001052B1">
            <w:pPr>
              <w:pStyle w:val="a3"/>
              <w:ind w:left="701"/>
            </w:pPr>
            <w:r w:rsidRPr="00B37033">
              <w:t>СОГЛАСОВАНО</w:t>
            </w:r>
          </w:p>
        </w:tc>
        <w:tc>
          <w:tcPr>
            <w:tcW w:w="5760" w:type="dxa"/>
          </w:tcPr>
          <w:p w:rsidR="00DC6CE0" w:rsidRPr="00B37033" w:rsidRDefault="00DC6CE0" w:rsidP="001052B1">
            <w:pPr>
              <w:pStyle w:val="a3"/>
              <w:jc w:val="center"/>
            </w:pPr>
          </w:p>
        </w:tc>
        <w:tc>
          <w:tcPr>
            <w:tcW w:w="4500" w:type="dxa"/>
          </w:tcPr>
          <w:p w:rsidR="00DC6CE0" w:rsidRPr="00B37033" w:rsidRDefault="00DC6CE0" w:rsidP="001052B1">
            <w:pPr>
              <w:pStyle w:val="a3"/>
              <w:ind w:left="709"/>
            </w:pPr>
            <w:r w:rsidRPr="00B37033">
              <w:t>УТВЕРЖДАЮ</w:t>
            </w:r>
          </w:p>
        </w:tc>
      </w:tr>
      <w:tr w:rsidR="00DC6CE0" w:rsidTr="001052B1">
        <w:tc>
          <w:tcPr>
            <w:tcW w:w="4500" w:type="dxa"/>
          </w:tcPr>
          <w:p w:rsidR="00DC6CE0" w:rsidRPr="00CC4143" w:rsidRDefault="00DC6CE0" w:rsidP="001052B1">
            <w:pPr>
              <w:pStyle w:val="a3"/>
              <w:ind w:left="701"/>
              <w:rPr>
                <w:lang w:val="en-US"/>
              </w:rPr>
            </w:pPr>
          </w:p>
        </w:tc>
        <w:tc>
          <w:tcPr>
            <w:tcW w:w="5760" w:type="dxa"/>
          </w:tcPr>
          <w:p w:rsidR="00DC6CE0" w:rsidRPr="00B37033" w:rsidRDefault="00DC6CE0" w:rsidP="001052B1">
            <w:pPr>
              <w:pStyle w:val="a3"/>
              <w:jc w:val="center"/>
            </w:pPr>
          </w:p>
        </w:tc>
        <w:tc>
          <w:tcPr>
            <w:tcW w:w="4500" w:type="dxa"/>
          </w:tcPr>
          <w:p w:rsidR="00DC6CE0" w:rsidRPr="00CC4143" w:rsidRDefault="00DC6CE0" w:rsidP="001052B1">
            <w:pPr>
              <w:pStyle w:val="a3"/>
              <w:ind w:left="709"/>
              <w:rPr>
                <w:lang w:val="en-US"/>
              </w:rPr>
            </w:pPr>
          </w:p>
        </w:tc>
      </w:tr>
      <w:tr w:rsidR="00DC6CE0" w:rsidTr="001052B1">
        <w:tc>
          <w:tcPr>
            <w:tcW w:w="4500" w:type="dxa"/>
            <w:tcBorders>
              <w:bottom w:val="single" w:sz="4" w:space="0" w:color="auto"/>
            </w:tcBorders>
          </w:tcPr>
          <w:p w:rsidR="00DC6CE0" w:rsidRPr="00DC6CE0" w:rsidRDefault="00DC6CE0" w:rsidP="00DC6CE0">
            <w:pPr>
              <w:pStyle w:val="a3"/>
              <w:ind w:left="701"/>
              <w:jc w:val="right"/>
            </w:pPr>
            <w:r w:rsidRPr="00DC6CE0">
              <w:t xml:space="preserve"> </w:t>
            </w:r>
            <w:proofErr w:type="spellStart"/>
            <w:r>
              <w:t>Ген</w:t>
            </w:r>
            <w:proofErr w:type="gramStart"/>
            <w:r>
              <w:t>.д</w:t>
            </w:r>
            <w:proofErr w:type="gramEnd"/>
            <w:r>
              <w:t>иректор</w:t>
            </w:r>
            <w:proofErr w:type="spellEnd"/>
            <w:r>
              <w:t xml:space="preserve"> ЗАО «Энергия»  </w:t>
            </w:r>
            <w:proofErr w:type="spellStart"/>
            <w:r>
              <w:t>М.А.Рассадников</w:t>
            </w:r>
            <w:proofErr w:type="spellEnd"/>
          </w:p>
        </w:tc>
        <w:tc>
          <w:tcPr>
            <w:tcW w:w="5760" w:type="dxa"/>
          </w:tcPr>
          <w:p w:rsidR="00DC6CE0" w:rsidRPr="00B37033" w:rsidRDefault="00DC6CE0" w:rsidP="001052B1">
            <w:pPr>
              <w:pStyle w:val="a3"/>
              <w:jc w:val="center"/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DC6CE0" w:rsidRPr="00B37033" w:rsidRDefault="00DC6CE0" w:rsidP="001052B1">
            <w:pPr>
              <w:pStyle w:val="a3"/>
              <w:ind w:left="709"/>
              <w:jc w:val="right"/>
            </w:pPr>
          </w:p>
        </w:tc>
      </w:tr>
      <w:tr w:rsidR="00DC6CE0" w:rsidTr="001052B1">
        <w:tc>
          <w:tcPr>
            <w:tcW w:w="4500" w:type="dxa"/>
            <w:tcBorders>
              <w:top w:val="single" w:sz="4" w:space="0" w:color="auto"/>
            </w:tcBorders>
          </w:tcPr>
          <w:p w:rsidR="00DC6CE0" w:rsidRPr="00B37033" w:rsidRDefault="00DC6CE0" w:rsidP="001052B1">
            <w:pPr>
              <w:pStyle w:val="a3"/>
              <w:ind w:left="701"/>
              <w:jc w:val="center"/>
            </w:pPr>
          </w:p>
        </w:tc>
        <w:tc>
          <w:tcPr>
            <w:tcW w:w="5760" w:type="dxa"/>
          </w:tcPr>
          <w:p w:rsidR="00DC6CE0" w:rsidRPr="00B37033" w:rsidRDefault="00DC6CE0" w:rsidP="001052B1">
            <w:pPr>
              <w:pStyle w:val="a3"/>
              <w:jc w:val="center"/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:rsidR="00DC6CE0" w:rsidRPr="00B37033" w:rsidRDefault="00DC6CE0" w:rsidP="001052B1">
            <w:pPr>
              <w:pStyle w:val="a3"/>
              <w:jc w:val="center"/>
            </w:pPr>
          </w:p>
        </w:tc>
      </w:tr>
      <w:tr w:rsidR="00DC6CE0" w:rsidTr="001052B1">
        <w:tc>
          <w:tcPr>
            <w:tcW w:w="4500" w:type="dxa"/>
          </w:tcPr>
          <w:p w:rsidR="00DC6CE0" w:rsidRPr="00B37033" w:rsidRDefault="00DC6CE0" w:rsidP="001052B1">
            <w:pPr>
              <w:pStyle w:val="a3"/>
              <w:ind w:left="701"/>
            </w:pPr>
            <w:r>
              <w:t>«____»______________20</w:t>
            </w:r>
            <w:r>
              <w:rPr>
                <w:lang w:val="en-US"/>
              </w:rPr>
              <w:t>1</w:t>
            </w:r>
            <w:r>
              <w:t>3</w:t>
            </w:r>
            <w:r>
              <w:rPr>
                <w:lang w:val="en-US"/>
              </w:rPr>
              <w:t xml:space="preserve"> </w:t>
            </w:r>
            <w:r w:rsidRPr="00B37033">
              <w:t xml:space="preserve"> г.</w:t>
            </w:r>
          </w:p>
        </w:tc>
        <w:tc>
          <w:tcPr>
            <w:tcW w:w="5760" w:type="dxa"/>
          </w:tcPr>
          <w:p w:rsidR="00DC6CE0" w:rsidRPr="00B37033" w:rsidRDefault="00DC6CE0" w:rsidP="001052B1">
            <w:pPr>
              <w:pStyle w:val="a3"/>
              <w:jc w:val="center"/>
            </w:pPr>
          </w:p>
        </w:tc>
        <w:tc>
          <w:tcPr>
            <w:tcW w:w="4500" w:type="dxa"/>
          </w:tcPr>
          <w:p w:rsidR="00DC6CE0" w:rsidRPr="00B37033" w:rsidRDefault="00DC6CE0" w:rsidP="001052B1">
            <w:pPr>
              <w:pStyle w:val="a3"/>
              <w:ind w:left="709"/>
            </w:pPr>
            <w:r>
              <w:t>«____»______________20</w:t>
            </w:r>
            <w:r>
              <w:rPr>
                <w:lang w:val="en-US"/>
              </w:rPr>
              <w:t>1</w:t>
            </w:r>
            <w:r>
              <w:t>3</w:t>
            </w:r>
            <w:r>
              <w:rPr>
                <w:lang w:val="en-US"/>
              </w:rPr>
              <w:t xml:space="preserve"> </w:t>
            </w:r>
            <w:r w:rsidRPr="00B37033">
              <w:t xml:space="preserve"> г.</w:t>
            </w:r>
          </w:p>
        </w:tc>
      </w:tr>
    </w:tbl>
    <w:p w:rsidR="00DC6CE0" w:rsidRPr="00946232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right"/>
        <w:rPr>
          <w:i/>
          <w:iCs/>
          <w:lang w:val="en-US"/>
        </w:rPr>
      </w:pPr>
    </w:p>
    <w:tbl>
      <w:tblPr>
        <w:tblW w:w="0" w:type="auto"/>
        <w:tblInd w:w="2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13860"/>
        <w:gridCol w:w="540"/>
      </w:tblGrid>
      <w:tr w:rsidR="00DC6CE0" w:rsidRPr="004D3320" w:rsidTr="001052B1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4D332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6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DC6CE0" w:rsidRDefault="00DC6CE0" w:rsidP="00DC6CE0">
            <w:pPr>
              <w:jc w:val="center"/>
            </w:pPr>
            <w:r>
              <w:t>ОАО «Выборгтеплоэнерго»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4D332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C6CE0" w:rsidTr="001052B1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4D332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i/>
                <w:iCs/>
                <w:snapToGrid w:val="0"/>
                <w:position w:val="6"/>
                <w:sz w:val="22"/>
                <w:szCs w:val="22"/>
              </w:rPr>
            </w:pPr>
          </w:p>
        </w:tc>
        <w:tc>
          <w:tcPr>
            <w:tcW w:w="1386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:rsidR="00DC6CE0" w:rsidRPr="0094623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i/>
                <w:iCs/>
                <w:snapToGrid w:val="0"/>
                <w:position w:val="6"/>
              </w:rPr>
            </w:pPr>
            <w:r w:rsidRPr="00946232">
              <w:rPr>
                <w:i/>
                <w:iCs/>
                <w:snapToGrid w:val="0"/>
                <w:position w:val="6"/>
              </w:rPr>
              <w:t>(наименование стройки)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snapToGrid w:val="0"/>
                <w:position w:val="2"/>
              </w:rPr>
            </w:pPr>
            <w:r>
              <w:rPr>
                <w:snapToGrid w:val="0"/>
                <w:position w:val="2"/>
              </w:rPr>
              <w:t xml:space="preserve"> </w:t>
            </w:r>
          </w:p>
        </w:tc>
      </w:tr>
    </w:tbl>
    <w:p w:rsidR="00DC6CE0" w:rsidRPr="00946232" w:rsidRDefault="00DC6CE0" w:rsidP="00DC6CE0"/>
    <w:p w:rsidR="00DC6CE0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локальный сметный расчет </w:t>
      </w:r>
      <w:r w:rsidRPr="005A31A7">
        <w:rPr>
          <w:b/>
          <w:bCs/>
          <w:caps/>
          <w:sz w:val="28"/>
          <w:szCs w:val="28"/>
        </w:rPr>
        <w:t>№</w:t>
      </w:r>
      <w:r>
        <w:rPr>
          <w:b/>
          <w:bCs/>
          <w:caps/>
          <w:sz w:val="28"/>
          <w:szCs w:val="28"/>
        </w:rPr>
        <w:t xml:space="preserve"> </w:t>
      </w:r>
      <w:r w:rsidRPr="00646077">
        <w:rPr>
          <w:b/>
          <w:bCs/>
          <w:caps/>
          <w:sz w:val="28"/>
          <w:szCs w:val="28"/>
        </w:rPr>
        <w:t>1</w:t>
      </w:r>
    </w:p>
    <w:p w:rsidR="00DC6CE0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center"/>
        <w:rPr>
          <w:sz w:val="24"/>
          <w:szCs w:val="24"/>
        </w:rPr>
      </w:pPr>
    </w:p>
    <w:p w:rsidR="00DC6CE0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center"/>
        <w:rPr>
          <w:snapToGrid w:val="0"/>
        </w:rPr>
      </w:pPr>
      <w:r>
        <w:rPr>
          <w:rFonts w:ascii="Arial" w:hAnsi="Arial" w:cs="Arial"/>
          <w:i/>
          <w:iCs/>
          <w:snapToGrid w:val="0"/>
        </w:rPr>
        <w:t>«</w:t>
      </w:r>
      <w:r w:rsidRPr="00646077">
        <w:rPr>
          <w:rFonts w:ascii="Arial" w:hAnsi="Arial" w:cs="Arial"/>
          <w:i/>
          <w:iCs/>
          <w:snapToGrid w:val="0"/>
        </w:rPr>
        <w:t xml:space="preserve">Ремонт водогрейного </w:t>
      </w:r>
      <w:proofErr w:type="spellStart"/>
      <w:r w:rsidRPr="00646077">
        <w:rPr>
          <w:rFonts w:ascii="Arial" w:hAnsi="Arial" w:cs="Arial"/>
          <w:i/>
          <w:iCs/>
          <w:snapToGrid w:val="0"/>
        </w:rPr>
        <w:t>котла"SERMEТ</w:t>
      </w:r>
      <w:proofErr w:type="spellEnd"/>
      <w:r w:rsidRPr="00646077">
        <w:rPr>
          <w:rFonts w:ascii="Arial" w:hAnsi="Arial" w:cs="Arial"/>
          <w:i/>
          <w:iCs/>
          <w:snapToGrid w:val="0"/>
        </w:rPr>
        <w:t>" ст.№2 котельной по ул</w:t>
      </w:r>
      <w:proofErr w:type="gramStart"/>
      <w:r w:rsidRPr="00646077">
        <w:rPr>
          <w:rFonts w:ascii="Arial" w:hAnsi="Arial" w:cs="Arial"/>
          <w:i/>
          <w:iCs/>
          <w:snapToGrid w:val="0"/>
        </w:rPr>
        <w:t>.П</w:t>
      </w:r>
      <w:proofErr w:type="gramEnd"/>
      <w:r w:rsidRPr="00646077">
        <w:rPr>
          <w:rFonts w:ascii="Arial" w:hAnsi="Arial" w:cs="Arial"/>
          <w:i/>
          <w:iCs/>
          <w:snapToGrid w:val="0"/>
        </w:rPr>
        <w:t>есочная,3.</w:t>
      </w:r>
      <w:r>
        <w:rPr>
          <w:rFonts w:ascii="Arial" w:hAnsi="Arial" w:cs="Arial"/>
          <w:i/>
          <w:iCs/>
          <w:snapToGrid w:val="0"/>
        </w:rPr>
        <w:t xml:space="preserve"> »</w:t>
      </w:r>
    </w:p>
    <w:p w:rsidR="00DC6CE0" w:rsidRPr="00DC6CE0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center"/>
        <w:rPr>
          <w:b/>
          <w:bCs/>
          <w:snapToGrid w:val="0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3464"/>
        <w:gridCol w:w="6642"/>
      </w:tblGrid>
      <w:tr w:rsidR="00DC6CE0" w:rsidTr="001052B1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rPr>
                <w:i/>
                <w:iCs/>
                <w:snapToGrid w:val="0"/>
              </w:rPr>
            </w:pPr>
            <w:r>
              <w:rPr>
                <w:i/>
                <w:iCs/>
                <w:snapToGrid w:val="0"/>
              </w:rPr>
              <w:t>Основание: чертежи №</w:t>
            </w:r>
          </w:p>
        </w:tc>
        <w:tc>
          <w:tcPr>
            <w:tcW w:w="6642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rPr>
                <w:snapToGrid w:val="0"/>
                <w:lang w:val="en-US"/>
              </w:rPr>
            </w:pPr>
            <w:proofErr w:type="spellStart"/>
            <w:r w:rsidRPr="00646077">
              <w:rPr>
                <w:snapToGrid w:val="0"/>
                <w:lang w:val="en-US"/>
              </w:rPr>
              <w:t>Техническое</w:t>
            </w:r>
            <w:proofErr w:type="spellEnd"/>
            <w:r w:rsidRPr="00646077">
              <w:rPr>
                <w:snapToGrid w:val="0"/>
                <w:lang w:val="en-US"/>
              </w:rPr>
              <w:t xml:space="preserve"> </w:t>
            </w:r>
            <w:proofErr w:type="spellStart"/>
            <w:r w:rsidRPr="00646077">
              <w:rPr>
                <w:snapToGrid w:val="0"/>
                <w:lang w:val="en-US"/>
              </w:rPr>
              <w:t>задание</w:t>
            </w:r>
            <w:proofErr w:type="spellEnd"/>
          </w:p>
        </w:tc>
      </w:tr>
      <w:tr w:rsidR="00DC6CE0" w:rsidTr="001052B1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664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</w:p>
        </w:tc>
      </w:tr>
      <w:tr w:rsidR="00DC6CE0" w:rsidTr="001052B1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3E77A8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rPr>
                <w:sz w:val="24"/>
                <w:szCs w:val="24"/>
              </w:rPr>
            </w:pPr>
            <w:r>
              <w:rPr>
                <w:i/>
                <w:iCs/>
              </w:rPr>
              <w:t xml:space="preserve"> </w:t>
            </w:r>
            <w:proofErr w:type="gramStart"/>
            <w:r w:rsidR="00DC6CE0">
              <w:rPr>
                <w:i/>
                <w:iCs/>
              </w:rPr>
              <w:t>Составлен</w:t>
            </w:r>
            <w:proofErr w:type="gramEnd"/>
            <w:r w:rsidR="00DC6CE0">
              <w:rPr>
                <w:i/>
                <w:iCs/>
              </w:rPr>
              <w:t xml:space="preserve"> в базовых ценах:</w:t>
            </w:r>
          </w:p>
        </w:tc>
        <w:tc>
          <w:tcPr>
            <w:tcW w:w="6642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DC6CE0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rPr>
                <w:i/>
                <w:iCs/>
                <w:snapToGrid w:val="0"/>
              </w:rPr>
            </w:pPr>
            <w:r>
              <w:rPr>
                <w:i/>
                <w:iCs/>
                <w:snapToGrid w:val="0"/>
              </w:rPr>
              <w:t>ТСНБ ЛО  2001</w:t>
            </w:r>
            <w:r w:rsidRPr="00DC6CE0">
              <w:rPr>
                <w:i/>
                <w:iCs/>
                <w:snapToGrid w:val="0"/>
              </w:rPr>
              <w:t xml:space="preserve">   </w:t>
            </w:r>
            <w:r>
              <w:rPr>
                <w:i/>
                <w:iCs/>
                <w:snapToGrid w:val="0"/>
              </w:rPr>
              <w:t>, с индексами  сентября   20</w:t>
            </w:r>
            <w:r w:rsidRPr="00DC6CE0">
              <w:rPr>
                <w:i/>
                <w:iCs/>
                <w:snapToGrid w:val="0"/>
              </w:rPr>
              <w:t>1</w:t>
            </w:r>
            <w:r>
              <w:rPr>
                <w:i/>
                <w:iCs/>
                <w:snapToGrid w:val="0"/>
              </w:rPr>
              <w:t>3</w:t>
            </w:r>
            <w:r w:rsidRPr="00DC6CE0">
              <w:rPr>
                <w:i/>
                <w:iCs/>
                <w:snapToGrid w:val="0"/>
              </w:rPr>
              <w:t xml:space="preserve"> </w:t>
            </w:r>
            <w:r>
              <w:rPr>
                <w:i/>
                <w:iCs/>
                <w:snapToGrid w:val="0"/>
              </w:rPr>
              <w:t xml:space="preserve">  г.</w:t>
            </w:r>
          </w:p>
        </w:tc>
      </w:tr>
    </w:tbl>
    <w:p w:rsidR="00DC6CE0" w:rsidRPr="00946232" w:rsidRDefault="00DC6CE0" w:rsidP="00DC6CE0">
      <w:pPr>
        <w:pStyle w:val="a3"/>
        <w:tabs>
          <w:tab w:val="clear" w:pos="4320"/>
          <w:tab w:val="clear" w:pos="8640"/>
          <w:tab w:val="center" w:pos="4153"/>
          <w:tab w:val="right" w:pos="8306"/>
        </w:tabs>
        <w:jc w:val="center"/>
        <w:rPr>
          <w:b/>
          <w:bCs/>
          <w:snapToGrid w:val="0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290"/>
        <w:gridCol w:w="2810"/>
        <w:gridCol w:w="1980"/>
      </w:tblGrid>
      <w:tr w:rsidR="00DC6CE0" w:rsidTr="001052B1">
        <w:tc>
          <w:tcPr>
            <w:tcW w:w="529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424AB6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b/>
                <w:bCs/>
                <w:i/>
                <w:iCs/>
                <w:snapToGrid w:val="0"/>
                <w:lang w:val="en-US"/>
              </w:rPr>
            </w:pPr>
            <w:r>
              <w:rPr>
                <w:b/>
                <w:bCs/>
                <w:i/>
                <w:iCs/>
                <w:snapToGrid w:val="0"/>
              </w:rPr>
              <w:t>Сметная стоимость работ</w:t>
            </w:r>
            <w:r>
              <w:rPr>
                <w:b/>
                <w:bCs/>
                <w:i/>
                <w:iCs/>
                <w:snapToGrid w:val="0"/>
                <w:lang w:val="en-US"/>
              </w:rPr>
              <w:t>:</w:t>
            </w:r>
            <w:r>
              <w:rPr>
                <w:b/>
                <w:bCs/>
                <w:i/>
                <w:iCs/>
                <w:snapToGrid w:val="0"/>
              </w:rPr>
              <w:t>_______</w:t>
            </w:r>
            <w:r>
              <w:rPr>
                <w:b/>
                <w:bCs/>
                <w:i/>
                <w:iCs/>
                <w:snapToGrid w:val="0"/>
                <w:lang w:val="en-US"/>
              </w:rPr>
              <w:t>_________________</w:t>
            </w:r>
          </w:p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b/>
                <w:bCs/>
                <w:i/>
                <w:iCs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DA05D1" w:rsidRDefault="00DA05D1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jc w:val="right"/>
              <w:rPr>
                <w:b/>
                <w:bCs/>
                <w:lang w:val="en-US"/>
              </w:rPr>
            </w:pPr>
            <w:r w:rsidRPr="00DA05D1">
              <w:rPr>
                <w:b/>
                <w:lang w:val="en-US"/>
              </w:rPr>
              <w:t>1 298 861,22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руб.</w:t>
            </w:r>
          </w:p>
        </w:tc>
      </w:tr>
      <w:tr w:rsidR="00DC6CE0" w:rsidTr="001052B1">
        <w:tc>
          <w:tcPr>
            <w:tcW w:w="529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424AB6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Трудоемкость работ</w:t>
            </w:r>
            <w:r>
              <w:rPr>
                <w:i/>
                <w:iCs/>
                <w:lang w:val="en-US"/>
              </w:rPr>
              <w:t>:</w:t>
            </w:r>
            <w:r>
              <w:rPr>
                <w:i/>
                <w:iCs/>
              </w:rPr>
              <w:t xml:space="preserve"> _____________</w:t>
            </w:r>
            <w:r>
              <w:rPr>
                <w:i/>
                <w:iCs/>
                <w:lang w:val="en-US"/>
              </w:rPr>
              <w:t>_________________</w:t>
            </w:r>
          </w:p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i/>
                <w:iCs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jc w:val="right"/>
              <w:rPr>
                <w:snapToGrid w:val="0"/>
                <w:lang w:val="en-US"/>
              </w:rPr>
            </w:pPr>
            <w:r w:rsidRPr="002F08EA">
              <w:rPr>
                <w:snapToGrid w:val="0"/>
                <w:lang w:val="en-US"/>
              </w:rPr>
              <w:t>3 070,16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snapToGrid w:val="0"/>
              </w:rPr>
            </w:pPr>
            <w:proofErr w:type="spellStart"/>
            <w:r>
              <w:rPr>
                <w:i/>
                <w:iCs/>
                <w:snapToGrid w:val="0"/>
              </w:rPr>
              <w:t>чел</w:t>
            </w:r>
            <w:proofErr w:type="gramStart"/>
            <w:r>
              <w:rPr>
                <w:i/>
                <w:iCs/>
                <w:snapToGrid w:val="0"/>
              </w:rPr>
              <w:t>.ч</w:t>
            </w:r>
            <w:proofErr w:type="gramEnd"/>
            <w:r>
              <w:rPr>
                <w:i/>
                <w:iCs/>
                <w:snapToGrid w:val="0"/>
              </w:rPr>
              <w:t>ас</w:t>
            </w:r>
            <w:proofErr w:type="spellEnd"/>
            <w:r>
              <w:rPr>
                <w:i/>
                <w:iCs/>
                <w:snapToGrid w:val="0"/>
              </w:rPr>
              <w:t>.</w:t>
            </w:r>
            <w:r>
              <w:rPr>
                <w:snapToGrid w:val="0"/>
              </w:rPr>
              <w:t xml:space="preserve"> </w:t>
            </w:r>
          </w:p>
        </w:tc>
      </w:tr>
      <w:tr w:rsidR="00DC6CE0" w:rsidTr="001052B1">
        <w:tc>
          <w:tcPr>
            <w:tcW w:w="529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424AB6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i/>
                <w:iCs/>
                <w:snapToGrid w:val="0"/>
              </w:rPr>
            </w:pPr>
            <w:r>
              <w:rPr>
                <w:i/>
                <w:iCs/>
                <w:snapToGrid w:val="0"/>
              </w:rPr>
              <w:t>Сред</w:t>
            </w:r>
            <w:proofErr w:type="gramStart"/>
            <w:r>
              <w:rPr>
                <w:i/>
                <w:iCs/>
                <w:snapToGrid w:val="0"/>
                <w:lang w:val="en-US"/>
              </w:rPr>
              <w:t>c</w:t>
            </w:r>
            <w:proofErr w:type="spellStart"/>
            <w:proofErr w:type="gramEnd"/>
            <w:r>
              <w:rPr>
                <w:i/>
                <w:iCs/>
                <w:snapToGrid w:val="0"/>
              </w:rPr>
              <w:t>тва</w:t>
            </w:r>
            <w:proofErr w:type="spellEnd"/>
            <w:r>
              <w:rPr>
                <w:i/>
                <w:iCs/>
                <w:snapToGrid w:val="0"/>
              </w:rPr>
              <w:t xml:space="preserve"> на оплату труда: ________</w:t>
            </w:r>
            <w:r w:rsidRPr="00424AB6">
              <w:rPr>
                <w:i/>
                <w:iCs/>
                <w:snapToGrid w:val="0"/>
              </w:rPr>
              <w:t>_________________</w:t>
            </w:r>
          </w:p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i/>
                <w:iCs/>
                <w:snapToGrid w:val="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jc w:val="right"/>
              <w:rPr>
                <w:snapToGrid w:val="0"/>
                <w:lang w:val="en-US"/>
              </w:rPr>
            </w:pPr>
            <w:r w:rsidRPr="00646077">
              <w:rPr>
                <w:snapToGrid w:val="0"/>
                <w:lang w:val="en-US"/>
              </w:rPr>
              <w:t>471 490,00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3402"/>
                <w:tab w:val="right" w:pos="8306"/>
              </w:tabs>
              <w:spacing w:line="240" w:lineRule="exact"/>
              <w:rPr>
                <w:i/>
                <w:iCs/>
                <w:snapToGrid w:val="0"/>
              </w:rPr>
            </w:pPr>
            <w:r w:rsidRPr="00646077">
              <w:rPr>
                <w:i/>
                <w:iCs/>
              </w:rPr>
              <w:t>руб.</w:t>
            </w:r>
          </w:p>
        </w:tc>
      </w:tr>
    </w:tbl>
    <w:p w:rsidR="00DC6CE0" w:rsidRDefault="00DC6CE0" w:rsidP="00DC6CE0"/>
    <w:tbl>
      <w:tblPr>
        <w:tblW w:w="149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252"/>
        <w:gridCol w:w="3271"/>
        <w:gridCol w:w="697"/>
        <w:gridCol w:w="1260"/>
        <w:gridCol w:w="900"/>
        <w:gridCol w:w="900"/>
        <w:gridCol w:w="1111"/>
        <w:gridCol w:w="1080"/>
        <w:gridCol w:w="1080"/>
        <w:gridCol w:w="1049"/>
        <w:gridCol w:w="900"/>
        <w:gridCol w:w="900"/>
      </w:tblGrid>
      <w:tr w:rsidR="00DC6CE0" w:rsidTr="001052B1">
        <w:trPr>
          <w:cantSplit/>
          <w:trHeight w:val="220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№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Обосно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Наименование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ЦЕНА ЕДИНИЦЫ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ОБЩАЯ СТОИМОСТЬ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ind w:left="-28" w:firstLine="28"/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затр.тр</w:t>
            </w:r>
            <w:proofErr w:type="spellEnd"/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>р</w:t>
            </w:r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</w:rPr>
              <w:t>аб.</w:t>
            </w:r>
          </w:p>
        </w:tc>
      </w:tr>
      <w:tr w:rsidR="00DC6CE0" w:rsidTr="001052B1">
        <w:trPr>
          <w:cantSplit/>
        </w:trPr>
        <w:tc>
          <w:tcPr>
            <w:tcW w:w="56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ind w:left="-57" w:right="-17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Arial"/>
                <w:sz w:val="16"/>
                <w:szCs w:val="16"/>
              </w:rPr>
              <w:t>п</w:t>
            </w:r>
            <w:proofErr w:type="gramEnd"/>
            <w:r>
              <w:rPr>
                <w:rFonts w:ascii="Arial" w:cs="Arial"/>
                <w:sz w:val="16"/>
                <w:szCs w:val="16"/>
              </w:rPr>
              <w:t>/</w:t>
            </w:r>
            <w:r>
              <w:rPr>
                <w:rFonts w:ascii="Arial"/>
                <w:sz w:val="16"/>
                <w:szCs w:val="16"/>
              </w:rPr>
              <w:t>п</w:t>
            </w:r>
          </w:p>
        </w:tc>
        <w:tc>
          <w:tcPr>
            <w:tcW w:w="125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32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работ и затрат</w:t>
            </w: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Кол-во</w:t>
            </w:r>
          </w:p>
        </w:tc>
        <w:tc>
          <w:tcPr>
            <w:tcW w:w="12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экс</w:t>
            </w:r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</w:rPr>
              <w:t>аш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</w:rPr>
              <w:t>мате</w:t>
            </w:r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зарплата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экс</w:t>
            </w:r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</w:rPr>
              <w:t>аш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</w:rPr>
              <w:t>мате</w:t>
            </w:r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</w:rPr>
              <w:t>-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затр.тр</w:t>
            </w:r>
            <w:proofErr w:type="spellEnd"/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.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</w:rPr>
              <w:t>аш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</w:rPr>
              <w:t>.</w:t>
            </w:r>
          </w:p>
        </w:tc>
      </w:tr>
      <w:tr w:rsidR="00DC6CE0" w:rsidTr="001052B1">
        <w:trPr>
          <w:cantSplit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 </w:t>
            </w:r>
          </w:p>
        </w:tc>
        <w:tc>
          <w:tcPr>
            <w:tcW w:w="12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/>
                <w:sz w:val="16"/>
                <w:szCs w:val="16"/>
              </w:rPr>
              <w:t>цен</w:t>
            </w:r>
          </w:p>
        </w:tc>
        <w:tc>
          <w:tcPr>
            <w:tcW w:w="327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зарплата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ЗП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маш</w:t>
            </w:r>
            <w:proofErr w:type="spellEnd"/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риалы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ЗП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маш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риалы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</w:rPr>
              <w:t>е</w:t>
            </w: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динич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всего</w:t>
            </w:r>
          </w:p>
        </w:tc>
      </w:tr>
    </w:tbl>
    <w:p w:rsidR="00DC6CE0" w:rsidRPr="00F06774" w:rsidRDefault="00DC6CE0" w:rsidP="00DC6CE0">
      <w:pPr>
        <w:rPr>
          <w:sz w:val="4"/>
          <w:szCs w:val="4"/>
          <w:lang w:val="en-US"/>
        </w:rPr>
      </w:pPr>
    </w:p>
    <w:tbl>
      <w:tblPr>
        <w:tblW w:w="153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540"/>
        <w:gridCol w:w="1240"/>
        <w:gridCol w:w="3287"/>
        <w:gridCol w:w="153"/>
        <w:gridCol w:w="540"/>
        <w:gridCol w:w="1260"/>
        <w:gridCol w:w="900"/>
        <w:gridCol w:w="360"/>
        <w:gridCol w:w="540"/>
        <w:gridCol w:w="1127"/>
        <w:gridCol w:w="853"/>
        <w:gridCol w:w="227"/>
        <w:gridCol w:w="1080"/>
        <w:gridCol w:w="1033"/>
        <w:gridCol w:w="900"/>
        <w:gridCol w:w="900"/>
        <w:gridCol w:w="360"/>
      </w:tblGrid>
      <w:tr w:rsidR="00DC6CE0" w:rsidTr="00DC6CE0">
        <w:trPr>
          <w:gridAfter w:val="1"/>
          <w:wAfter w:w="360" w:type="dxa"/>
          <w:tblHeader/>
        </w:trPr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>
              <w:rPr>
                <w:rFonts w:ascii="Arial" w:cs="Arial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2</w:t>
            </w: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7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8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DC6CE0" w:rsidRPr="0011224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</w:t>
            </w:r>
          </w:p>
        </w:tc>
      </w:tr>
      <w:tr w:rsidR="00DC6CE0" w:rsidTr="00DC6CE0">
        <w:trPr>
          <w:gridAfter w:val="1"/>
          <w:wAfter w:w="360" w:type="dxa"/>
          <w:tblHeader/>
        </w:trPr>
        <w:tc>
          <w:tcPr>
            <w:tcW w:w="5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Раздел 1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МОНТАЖНЫЕ РАБОТЫ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0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(0,00)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(0,00)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(0)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(0)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lastRenderedPageBreak/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ТЕРм06-01-004-03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Демонтаж - труб дымогарных 2 и 3 хода ф60,3х4(3,954мх52шт;3,152мх80шт; 505мх5,55кг)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=0,5;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Кэм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=0,5;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=0,5;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Кмат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Кзтр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=0,5;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>=0,5;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2,7876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 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20562,06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7337,98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11239,92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1788,76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1984,16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25 894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10 228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15 666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2 493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169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45,73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471,1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127,46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19394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ТЕРм-06-01-004-03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3,94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3,68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147 026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85 302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61 724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20 792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72 144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50 925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ТЕРм06-01-004-03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Монтаж труб дымогарных 2 и 3 хода ф60,3х4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2,7876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 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20562,06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7337,98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11239,92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1788,76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1984,16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57 318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20 455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31 332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4 986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5 531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338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91,45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942,21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254,93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19394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ТЕРм-06-01-004-03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3,94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3,68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314 397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170 595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123 448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41 583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20 354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144 281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101 846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ТЕРм12-18-002-07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24415F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Изготовление труб</w:t>
            </w:r>
            <w:r w:rsidR="0024415F">
              <w:rPr>
                <w:rFonts w:ascii="Arial" w:hAnsi="Arial" w:cs="Arial"/>
                <w:snapToGrid w:val="0"/>
                <w:sz w:val="16"/>
                <w:szCs w:val="16"/>
              </w:rPr>
              <w:t xml:space="preserve">опроводов                     </w:t>
            </w:r>
            <w:proofErr w:type="gramStart"/>
            <w:r w:rsidR="0024415F">
              <w:rPr>
                <w:rFonts w:ascii="Arial" w:hAnsi="Arial" w:cs="Arial"/>
                <w:snapToGrid w:val="0"/>
                <w:sz w:val="16"/>
                <w:szCs w:val="16"/>
              </w:rPr>
              <w:t>(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дымогарных</w:t>
            </w:r>
            <w:r w:rsidR="0024415F">
              <w:rPr>
                <w:rFonts w:ascii="Arial" w:hAnsi="Arial" w:cs="Arial"/>
                <w:snapToGrid w:val="0"/>
                <w:sz w:val="16"/>
                <w:szCs w:val="16"/>
              </w:rPr>
              <w:t>)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из углеродистых и качественных сталей, монтируемых в  парокотельных и т.п., диаметр трубопровода наружный 57 мм (60мм)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6</w:t>
            </w:r>
          </w:p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100 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2260,98</w:t>
            </w:r>
          </w:p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1475,62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542,44</w:t>
            </w:r>
          </w:p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78,02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242,92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13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 </w:t>
            </w: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567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8</w:t>
            </w: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 </w:t>
            </w: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854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3</w:t>
            </w: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 </w:t>
            </w: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255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468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1</w:t>
            </w: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 </w:t>
            </w: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458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80,9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3,05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485,4</w:t>
            </w:r>
          </w:p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18,3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24415F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24415F">
              <w:rPr>
                <w:rFonts w:ascii="Arial" w:hAnsi="Arial" w:cs="Arial"/>
                <w:snapToGrid w:val="0"/>
                <w:sz w:val="16"/>
                <w:szCs w:val="16"/>
              </w:rPr>
              <w:t>26112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ТЕРм-12-18-002-07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5,13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95 322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73 842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16 698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3 903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4 782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59%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45 870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52%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40 428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ТЕРм39-01-030-10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Зачистка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механизированная мест демонтажа старых стенок (трубных досок) в обечайках котла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м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сварного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шва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75,40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47,42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27,03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27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2,6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2,6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35220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ТЕРм-39-01-030-10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4,79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529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129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267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lastRenderedPageBreak/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ТЕРм06-01-071-01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Гидравлическое испытание котлов горизонтальной и П-образной компоновок, работающих на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газомазутном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топливе,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теплопроизводительностью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7,56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МВт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(6,5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Гкал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/ч)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компл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2305,24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1056,56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1045,17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125,68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203,51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2 306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1 057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1 045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126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204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56,2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6,57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56,2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6,57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19670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ТЕРм-06-01-071-01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7,2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17 155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8 815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7 524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1 051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816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6 709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4 735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()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МЕТАЛЛОКОНСТРУКЦИИ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0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(0,00)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(0,00)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(0)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(0)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ТЕР09-02-002-03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Демонтаж -  задней стенки камеры уходящих газов ф 2100х6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Кэм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Кмат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Кзтр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>=0,7;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0,18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конструкций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902,72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294,88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24,05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186,95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37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14,81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2,66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0,12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5481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ТЕР-09-02-002-03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6,69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690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248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25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323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269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ТЕР09-02-002-03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Демонтаж -  передней трубной стенки газов ф 2100х12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Кэм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Кмат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Кзтр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>=0,7;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0,325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конструкций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902,72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294,88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24,05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186,95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163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67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14,81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4,81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0,21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5481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ТЕР-09-02-002-03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6,69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1 249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448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584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487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ТЕР09-02-002-03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Демонтаж -  задней трубной стенки 2 хода ф 1700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Кэм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Кзпм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Кмат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Кзтр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=0,7;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Кзтм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>=0,7;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0,215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конструкций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902,72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294,88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24,05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186,95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44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14,81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0,66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3,18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0,14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5481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ТЕР-09-02-002-03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6,69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819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387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322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lastRenderedPageBreak/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ТЕР09-02-002-03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Монтаж задней стенки камеры уходящих газов ф 2100х6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0,18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конструкций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902,72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294,88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24,05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186,95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163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53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21,15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3,81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0,17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5481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ТЕР-09-02-002-03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6,69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1 100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355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33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111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462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385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ТЕР09-02-002-03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Монтаж передней трубной стенки газов ф 2100х12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0,325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конструкций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902,72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294,88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24,05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186,95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96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21,15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6,87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0,31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5481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ТЕР-09-02-002-03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6,69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1 984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1 143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642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67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838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ТЕР09-02-002-03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Монтаж задней трубной стенки 2 хода ф 1700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0,215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конструкций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902,72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294,88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24,05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186,95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193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63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21,15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4,55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0,2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5481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ТЕР-09-02-002-03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6,69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3,27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1 303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751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421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42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549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458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ТЕРр69-9-1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Очистка помещений от строительного мусора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0,03833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100 т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мусора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2946,90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2946,90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214,32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8,21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38593</w:t>
            </w:r>
          </w:p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ИНДЕКС: ЛО (ред. 2009) 09/13 ТЕРр-69-9-1 /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Итого по строке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8,34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942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66%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622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тц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40%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377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>Итого по разделу в базовых ценах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100 283,00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41 269,00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51 685,00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</w:rPr>
              <w:t>8 102,00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7 329,00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1991,62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408,41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lastRenderedPageBreak/>
              <w:t>Итого по разделу в базовых ценах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r w:rsidRPr="00DC6CE0">
              <w:rPr>
                <w:rFonts w:ascii="Arial" w:hAnsi="Arial"/>
                <w:i/>
                <w:snapToGrid w:val="0"/>
                <w:sz w:val="14"/>
              </w:rPr>
              <w:t>С учетом коэффициентов: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r w:rsidRPr="00DC6CE0">
              <w:rPr>
                <w:rFonts w:ascii="Arial" w:hAnsi="Arial"/>
                <w:i/>
                <w:snapToGrid w:val="0"/>
                <w:sz w:val="14"/>
              </w:rPr>
              <w:t>МДС 81-35.2004 т.3 п.2</w:t>
            </w:r>
            <w:proofErr w:type="gramStart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 К</w:t>
            </w:r>
            <w:proofErr w:type="gramEnd"/>
            <w:r w:rsidRPr="00DC6CE0">
              <w:rPr>
                <w:rFonts w:ascii="Arial" w:hAnsi="Arial"/>
                <w:i/>
                <w:snapToGrid w:val="0"/>
                <w:sz w:val="14"/>
              </w:rPr>
              <w:t xml:space="preserve">=1,35 </w:t>
            </w:r>
            <w:proofErr w:type="spellStart"/>
            <w:r w:rsidRPr="00DC6CE0">
              <w:rPr>
                <w:rFonts w:ascii="Arial" w:hAnsi="Arial"/>
                <w:i/>
                <w:snapToGrid w:val="0"/>
                <w:sz w:val="14"/>
              </w:rPr>
              <w:t>стесн</w:t>
            </w:r>
            <w:proofErr w:type="spellEnd"/>
            <w:r w:rsidRPr="00DC6CE0">
              <w:rPr>
                <w:rFonts w:ascii="Arial" w:hAnsi="Arial"/>
                <w:i/>
                <w:snapToGrid w:val="0"/>
                <w:sz w:val="14"/>
              </w:rPr>
              <w:t>.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>k</w:t>
            </w:r>
            <w:r w:rsidRPr="00DC6CE0">
              <w:rPr>
                <w:rFonts w:ascii="Arial" w:hAnsi="Arial"/>
                <w:i/>
                <w:snapToGrid w:val="0"/>
                <w:sz w:val="14"/>
              </w:rPr>
              <w:t>=1,35 на зарплату</w:t>
            </w:r>
          </w:p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/>
                <w:i/>
                <w:snapToGrid w:val="0"/>
                <w:sz w:val="14"/>
              </w:rPr>
            </w:pPr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>k</w:t>
            </w:r>
            <w:r w:rsidRPr="00DC6CE0">
              <w:rPr>
                <w:rFonts w:ascii="Arial" w:hAnsi="Arial"/>
                <w:i/>
                <w:snapToGrid w:val="0"/>
                <w:sz w:val="14"/>
              </w:rPr>
              <w:t>=1,35 на эксплуатацию машин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 xml:space="preserve">k=1,35 </w:t>
            </w:r>
            <w:proofErr w:type="spellStart"/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>на</w:t>
            </w:r>
            <w:proofErr w:type="spellEnd"/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>зарплату</w:t>
            </w:r>
            <w:proofErr w:type="spellEnd"/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napToGrid w:val="0"/>
                <w:sz w:val="14"/>
                <w:lang w:val="en-US"/>
              </w:rPr>
              <w:t>машинистов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132 817,00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55 713,00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69 775,00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</w:rPr>
              <w:t>10 938,00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7 329,00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2688,68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551,35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>Итого по разделу в текущих ценах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777 157,00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464 649,00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286 107,00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</w:rPr>
              <w:t>91 221,00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26 401,00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2688,68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551,35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НР и СП в текущих ценах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Накладные расходы (ГЭСНм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ЕРм,ТЕРм-01...07,09,11,12)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223 134,00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Накладные расходы (ГЭСНм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ЕРм,ТЕРм-12(о18))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59%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45 870,00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Накладные расходы (ГЭСНм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ЕРм,ТЕРм-13,39.2)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267,00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Накладные расходы (ГЭСН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ЕР,ТЕР-09) (</w:t>
            </w: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=0,9)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77%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3 143,00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Накладные расходы (ГЭСНр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ЕРр,ТЕРр-69)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66%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622,00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Итого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накладных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расходов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368 599,00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Итого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1 145 756,00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Сметная прибыль (ГЭСНм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ЕРм,ТЕРм-01...07,09,11,12)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157 506,00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Сметная прибыль (ГЭСНм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ЕРм,ТЕРм-12(о18))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52%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40 428,00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Сметная прибыль (ГЭСНм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ЕРм,ТЕРм-13,39.2)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188,00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Сметная прибыль (ГЭСН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ЕР,ТЕР-09) (</w:t>
            </w: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68%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2 621,00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Сметная прибыль (ГЭСНр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ЕРр,ТЕРр-69)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40%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377,00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Итого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сметной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прибыли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271 512,00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Всего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разделу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1 417 268,00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Работы не учтенные в сборниках </w:t>
            </w:r>
            <w:proofErr w:type="spellStart"/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ТСНБ</w:t>
            </w:r>
            <w:proofErr w:type="gramStart"/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,Т</w:t>
            </w:r>
            <w:proofErr w:type="gramEnd"/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СНБм,ТСНБр</w:t>
            </w:r>
            <w:proofErr w:type="spellEnd"/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ЕНиР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31-90-1-13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Сверление отверстий для труб в барабанах и коллекторах приспособлением с механическим приводом, толщина стенок до 30 мм: диаметр отверстий до 76 мм (монтажник 3р-1ч.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,м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онтажник-4р.-1ч.=3,5р.-17,2*2 ч-час =34,4руб)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отв</w:t>
            </w:r>
            <w:proofErr w:type="spellEnd"/>
            <w:proofErr w:type="gram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34,40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34,40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4 541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4 541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264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66%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2 548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50%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1 816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ЕНиР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31-45-8-2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Заводка концов труб в очки барабан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а(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Трубных досок):   на месте монтажа (монтажник 4р.-18,24руб.х0,7=12,77 руб.)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конец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12,77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12,77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1 686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1 686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0,7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92,4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66%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946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50%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674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ЕНиР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22-2-5-2-т.2-6з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Сварочные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работы</w:t>
            </w:r>
            <w:proofErr w:type="gram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.У</w:t>
            </w:r>
            <w:proofErr w:type="gram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гловое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соединение с трубой без скоса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кромок,одностороннее,наружным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диам.60-65мм х 4мм (сварка стыков труб в трубные доски) :   (монтажник 6р.-24,48руб.х0,19ч-час=4,65 руб.)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132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стык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4,65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4,65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614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614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0,19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25,08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Накладные расходы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66%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344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F23A7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Сметная прибыль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(</w:t>
            </w: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=0,8)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50%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246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>Итого по разделу в базовых ценах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6 841,00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6 841,00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0,00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0,00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381,48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0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НР и СП в текущих ценах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Накладные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расходы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(k=0,85)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66%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3 838,00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Итого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накладных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расходов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3 838,00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Итого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10 679,00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Сметная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прибыль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(k=0,8)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50% 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2 736,00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Итого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сметной</w:t>
            </w:r>
            <w:proofErr w:type="spellEnd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прибыли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2 736,00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Всего по разделу в </w:t>
            </w:r>
            <w:proofErr w:type="spellStart"/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>тц</w:t>
            </w:r>
            <w:proofErr w:type="spellEnd"/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13 415,00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    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</w:p>
        </w:tc>
      </w:tr>
      <w:tr w:rsidR="00DC6CE0" w:rsidTr="00DC6CE0">
        <w:trPr>
          <w:gridAfter w:val="1"/>
          <w:wAfter w:w="360" w:type="dxa"/>
        </w:trPr>
        <w:tc>
          <w:tcPr>
            <w:tcW w:w="14968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Pr="00EE17C2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ИТОГО ПО СМЕТЕ </w:t>
            </w:r>
          </w:p>
        </w:tc>
      </w:tr>
      <w:tr w:rsidR="00DC6CE0" w:rsidRPr="00646077" w:rsidTr="00DC6C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360" w:type="dxa"/>
          <w:cantSplit/>
        </w:trPr>
        <w:tc>
          <w:tcPr>
            <w:tcW w:w="5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>Итого по смете в текущих ценах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DC6CE0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5D203E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0210A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46077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783 998,00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471 490,00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286 107,00</w:t>
            </w:r>
          </w:p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</w:rPr>
              <w:t>91 221,00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26 401,00</w:t>
            </w: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Pr="006871FA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6871FA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3070,16</w:t>
            </w:r>
          </w:p>
          <w:p w:rsidR="00DC6CE0" w:rsidRPr="00646077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right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 w:rsidRPr="00CA7974">
              <w:rPr>
                <w:rFonts w:ascii="Arial" w:hAnsi="Arial" w:cs="Arial"/>
                <w:b/>
                <w:snapToGrid w:val="0"/>
                <w:sz w:val="16"/>
                <w:szCs w:val="16"/>
                <w:lang w:val="en-US"/>
              </w:rPr>
              <w:t>551,35</w:t>
            </w:r>
          </w:p>
        </w:tc>
      </w:tr>
      <w:tr w:rsidR="00DC6CE0" w:rsidTr="00DC6CE0">
        <w:trPr>
          <w:gridAfter w:val="1"/>
          <w:wAfter w:w="360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6CE0" w:rsidRDefault="00DC6CE0" w:rsidP="001052B1">
            <w:pPr>
              <w:pStyle w:val="a3"/>
              <w:tabs>
                <w:tab w:val="clear" w:pos="4320"/>
                <w:tab w:val="clear" w:pos="8640"/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затрат</w:t>
            </w:r>
          </w:p>
        </w:tc>
        <w:tc>
          <w:tcPr>
            <w:tcW w:w="3060" w:type="dxa"/>
            <w:gridSpan w:val="4"/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Коэффициент</w:t>
            </w:r>
          </w:p>
        </w:tc>
        <w:tc>
          <w:tcPr>
            <w:tcW w:w="2520" w:type="dxa"/>
            <w:gridSpan w:val="3"/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4500" w:type="dxa"/>
            <w:gridSpan w:val="6"/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</w:t>
            </w:r>
          </w:p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руб.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783 998,00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Накладные расходы (ГЭСНм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ЕРм,ТЕРм-01...07,09,11,12)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68%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223 134,00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Накладные расходы (ГЭСНм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ЕРм,ТЕРм-12(о18))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59%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45 870,00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Накладные расходы (ГЭСНм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ЕРм,ТЕРм-13,39.2)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68%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267,00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Накладные расходы (ГЭСН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>ЕР,ТЕР-09)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z w:val="16"/>
                <w:szCs w:val="16"/>
              </w:rPr>
              <w:t>=0,9)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0,9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77%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3 143,00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Накладные расходы (ГЭСНр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ЕРр,ТЕРр-69)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66%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622,00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Накладные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расходы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(k=0,85)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0,85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66%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3 838,00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накладных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расходов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372 437,00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1 156 435,00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Сметная прибыль (ГЭСНм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ЕРм,ТЕРм-01...07,09,11,12)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157 506,00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Сметная прибыль (ГЭСНм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ЕРм,ТЕРм-12(о18))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52%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40 428,00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Сметная прибыль (ГЭСНм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ЕРм,ТЕРм-13,39.2)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188,00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Сметная прибыль (ГЭСН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>ЕР,ТЕР-09) 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DC6CE0">
              <w:rPr>
                <w:rFonts w:ascii="Arial" w:hAnsi="Arial" w:cs="Arial"/>
                <w:sz w:val="16"/>
                <w:szCs w:val="16"/>
              </w:rPr>
              <w:t>=0,85)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0,85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68%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2 621,00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  <w:r w:rsidRPr="00DC6CE0">
              <w:rPr>
                <w:rFonts w:ascii="Arial" w:hAnsi="Arial" w:cs="Arial"/>
                <w:sz w:val="16"/>
                <w:szCs w:val="16"/>
              </w:rPr>
              <w:t>Сметная прибыль (ГЭСНр</w:t>
            </w:r>
            <w:proofErr w:type="gramStart"/>
            <w:r w:rsidRPr="00DC6CE0">
              <w:rPr>
                <w:rFonts w:ascii="Arial" w:hAnsi="Arial" w:cs="Arial"/>
                <w:sz w:val="16"/>
                <w:szCs w:val="16"/>
              </w:rPr>
              <w:t>,Ф</w:t>
            </w:r>
            <w:proofErr w:type="gramEnd"/>
            <w:r w:rsidRPr="00DC6CE0">
              <w:rPr>
                <w:rFonts w:ascii="Arial" w:hAnsi="Arial" w:cs="Arial"/>
                <w:sz w:val="16"/>
                <w:szCs w:val="16"/>
              </w:rPr>
              <w:t xml:space="preserve">ЕРр,ТЕРр-69) 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40%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377,00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Сметная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прибыль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(k=0,8)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0,8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50%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2 736,00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сметной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прибыли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274 248,00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Всего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смете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1 430 683,00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1 430 683,00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Непредвидленные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расходы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1,5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21 460,25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1 452 143,25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Командировочные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расходы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(ТЗР:8 х250)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96 000,00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ИТОГО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1 548 143,25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Понижающий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коэффициент</w:t>
            </w:r>
            <w:proofErr w:type="spellEnd"/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Pr="00DA05D1" w:rsidRDefault="00DC6CE0" w:rsidP="00DA05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0,</w:t>
            </w:r>
            <w:r w:rsidR="00DA05D1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A05D1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1 100 729,85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НДС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A05D1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198 131,37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ВСЕГО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C6CE0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6CE0" w:rsidRDefault="00DA05D1" w:rsidP="001052B1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1 298 861,22</w:t>
            </w:r>
          </w:p>
        </w:tc>
      </w:tr>
      <w:tr w:rsidR="00DC6CE0" w:rsidTr="00DC6CE0">
        <w:tblPrEx>
          <w:tblCellMar>
            <w:left w:w="108" w:type="dxa"/>
            <w:right w:w="108" w:type="dxa"/>
          </w:tblCellMar>
        </w:tblPrEx>
        <w:trPr>
          <w:gridBefore w:val="1"/>
          <w:wBefore w:w="28" w:type="dxa"/>
        </w:trPr>
        <w:tc>
          <w:tcPr>
            <w:tcW w:w="52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C6CE0" w:rsidRPr="00967218" w:rsidRDefault="00DC6CE0" w:rsidP="00DC6CE0">
      <w:pPr>
        <w:rPr>
          <w:lang w:val="en-US"/>
        </w:rPr>
      </w:pPr>
    </w:p>
    <w:p w:rsidR="00DC6CE0" w:rsidRDefault="00DC6CE0" w:rsidP="00DC6CE0">
      <w:pPr>
        <w:rPr>
          <w:color w:val="FF00FF"/>
          <w:sz w:val="16"/>
          <w:szCs w:val="16"/>
          <w:lang w:val="en-US"/>
        </w:rPr>
      </w:pPr>
    </w:p>
    <w:p w:rsidR="00DC6CE0" w:rsidRPr="00C826DC" w:rsidRDefault="00DC6CE0" w:rsidP="00DC6CE0">
      <w:pPr>
        <w:rPr>
          <w:color w:val="FF00FF"/>
          <w:sz w:val="16"/>
          <w:szCs w:val="16"/>
        </w:rPr>
      </w:pPr>
    </w:p>
    <w:p w:rsidR="00DC6CE0" w:rsidRPr="00C826DC" w:rsidRDefault="00DC6CE0" w:rsidP="00DC6CE0">
      <w:pPr>
        <w:rPr>
          <w:color w:val="FF00FF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21"/>
        <w:gridCol w:w="2619"/>
        <w:gridCol w:w="2880"/>
      </w:tblGrid>
      <w:tr w:rsidR="00DC6CE0" w:rsidTr="001052B1">
        <w:trPr>
          <w:trHeight w:val="141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snapToGrid w:val="0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Составил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CE0" w:rsidRPr="00866D20" w:rsidRDefault="00DC6CE0" w:rsidP="001052B1">
            <w:pP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:rsidR="00DC6CE0" w:rsidRPr="00646077" w:rsidRDefault="00DC6CE0" w:rsidP="001052B1">
            <w:pP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/ </w:t>
            </w:r>
            <w:proofErr w:type="spellStart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Куркова</w:t>
            </w:r>
            <w:proofErr w:type="spellEnd"/>
            <w:r w:rsidRPr="00646077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Л.Н.</w:t>
            </w:r>
            <w: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 xml:space="preserve"> /</w:t>
            </w:r>
          </w:p>
        </w:tc>
      </w:tr>
      <w:tr w:rsidR="00DC6CE0" w:rsidTr="001052B1">
        <w:trPr>
          <w:trHeight w:val="91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nil"/>
              <w:right w:val="nil"/>
            </w:tcBorders>
          </w:tcPr>
          <w:p w:rsidR="00DC6CE0" w:rsidRPr="00866D20" w:rsidRDefault="00DC6CE0" w:rsidP="001052B1">
            <w:pPr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DC6CE0" w:rsidRPr="00866D20" w:rsidRDefault="00DC6CE0" w:rsidP="001052B1">
            <w:pPr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DC6CE0" w:rsidTr="001052B1">
        <w:trPr>
          <w:trHeight w:val="177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DC6CE0" w:rsidRDefault="00DC6CE0" w:rsidP="001052B1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Проверил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6CE0" w:rsidRPr="00866D20" w:rsidRDefault="00DC6CE0" w:rsidP="001052B1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:rsidR="00DC6CE0" w:rsidRPr="009A354F" w:rsidRDefault="00DC6CE0" w:rsidP="001052B1">
            <w:pP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</w:p>
        </w:tc>
      </w:tr>
    </w:tbl>
    <w:p w:rsidR="00DC6CE0" w:rsidRDefault="00DC6CE0" w:rsidP="00DC6CE0">
      <w:pPr>
        <w:rPr>
          <w:sz w:val="24"/>
          <w:szCs w:val="24"/>
        </w:rPr>
      </w:pPr>
    </w:p>
    <w:p w:rsidR="0061329F" w:rsidRDefault="009A5F29"/>
    <w:sectPr w:rsidR="0061329F" w:rsidSect="00C522C0">
      <w:footerReference w:type="default" r:id="rId7"/>
      <w:pgSz w:w="16838" w:h="11906" w:orient="landscape"/>
      <w:pgMar w:top="902" w:right="641" w:bottom="386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1E6" w:rsidRDefault="008601E6" w:rsidP="000F5C22">
      <w:pPr>
        <w:spacing w:after="0" w:line="240" w:lineRule="auto"/>
      </w:pPr>
      <w:r>
        <w:separator/>
      </w:r>
    </w:p>
  </w:endnote>
  <w:endnote w:type="continuationSeparator" w:id="0">
    <w:p w:rsidR="008601E6" w:rsidRDefault="008601E6" w:rsidP="000F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68" w:rsidRDefault="00806131" w:rsidP="001D5E68">
    <w:pPr>
      <w:pStyle w:val="a5"/>
      <w:jc w:val="right"/>
    </w:pPr>
    <w:r>
      <w:rPr>
        <w:rStyle w:val="a7"/>
      </w:rPr>
      <w:fldChar w:fldCharType="begin"/>
    </w:r>
    <w:r w:rsidR="00DC6CE0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9A5F29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1E6" w:rsidRDefault="008601E6" w:rsidP="000F5C22">
      <w:pPr>
        <w:spacing w:after="0" w:line="240" w:lineRule="auto"/>
      </w:pPr>
      <w:r>
        <w:separator/>
      </w:r>
    </w:p>
  </w:footnote>
  <w:footnote w:type="continuationSeparator" w:id="0">
    <w:p w:rsidR="008601E6" w:rsidRDefault="008601E6" w:rsidP="000F5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E0"/>
    <w:rsid w:val="000F5C22"/>
    <w:rsid w:val="0012720B"/>
    <w:rsid w:val="0024415F"/>
    <w:rsid w:val="0038081D"/>
    <w:rsid w:val="003E77A8"/>
    <w:rsid w:val="004C4037"/>
    <w:rsid w:val="00806131"/>
    <w:rsid w:val="008601E6"/>
    <w:rsid w:val="009A5F29"/>
    <w:rsid w:val="00A33C4F"/>
    <w:rsid w:val="00B639B3"/>
    <w:rsid w:val="00DA05D1"/>
    <w:rsid w:val="00DC6CE0"/>
    <w:rsid w:val="00F7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6CE0"/>
    <w:pPr>
      <w:widowControl w:val="0"/>
      <w:tabs>
        <w:tab w:val="center" w:pos="4320"/>
        <w:tab w:val="right" w:pos="8640"/>
      </w:tabs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C6CE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C6CE0"/>
    <w:pPr>
      <w:widowControl w:val="0"/>
      <w:tabs>
        <w:tab w:val="center" w:pos="4677"/>
        <w:tab w:val="right" w:pos="9355"/>
      </w:tabs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DC6CE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DC6C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6CE0"/>
    <w:pPr>
      <w:widowControl w:val="0"/>
      <w:tabs>
        <w:tab w:val="center" w:pos="4320"/>
        <w:tab w:val="right" w:pos="8640"/>
      </w:tabs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C6CE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C6CE0"/>
    <w:pPr>
      <w:widowControl w:val="0"/>
      <w:tabs>
        <w:tab w:val="center" w:pos="4677"/>
        <w:tab w:val="right" w:pos="9355"/>
      </w:tabs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DC6CE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uiPriority w:val="99"/>
    <w:rsid w:val="00DC6C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Курматова</cp:lastModifiedBy>
  <cp:revision>4</cp:revision>
  <cp:lastPrinted>2013-11-11T05:48:00Z</cp:lastPrinted>
  <dcterms:created xsi:type="dcterms:W3CDTF">2013-11-12T04:38:00Z</dcterms:created>
  <dcterms:modified xsi:type="dcterms:W3CDTF">2013-11-12T06:20:00Z</dcterms:modified>
</cp:coreProperties>
</file>